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E11B1" w14:textId="77777777" w:rsidR="00A92435" w:rsidRDefault="00A92435" w:rsidP="00A92435">
      <w:pPr>
        <w:jc w:val="both"/>
        <w:rPr>
          <w:sz w:val="20"/>
          <w:szCs w:val="20"/>
        </w:rPr>
      </w:pPr>
    </w:p>
    <w:p w14:paraId="09C9B348" w14:textId="77777777" w:rsidR="00A92435" w:rsidRDefault="00A92435" w:rsidP="00A92435">
      <w:pPr>
        <w:ind w:firstLine="284"/>
        <w:jc w:val="both"/>
        <w:rPr>
          <w:sz w:val="20"/>
          <w:szCs w:val="20"/>
        </w:rPr>
      </w:pPr>
      <w:r w:rsidRPr="00727D02">
        <w:rPr>
          <w:noProof/>
          <w:lang w:eastAsia="id-ID"/>
        </w:rPr>
        <w:drawing>
          <wp:inline distT="0" distB="0" distL="0" distR="0" wp14:anchorId="16247C7D" wp14:editId="776C8DBC">
            <wp:extent cx="4905375" cy="2333625"/>
            <wp:effectExtent l="0" t="0" r="9525" b="9525"/>
            <wp:docPr id="1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19EF8DED" w14:textId="1A865E89" w:rsidR="00A92435" w:rsidRDefault="00A92435" w:rsidP="00A92435">
      <w:pPr>
        <w:tabs>
          <w:tab w:val="left" w:pos="3780"/>
        </w:tabs>
        <w:jc w:val="center"/>
        <w:rPr>
          <w:sz w:val="20"/>
          <w:szCs w:val="20"/>
        </w:rPr>
      </w:pPr>
      <w:r>
        <w:rPr>
          <w:b/>
          <w:sz w:val="20"/>
          <w:szCs w:val="20"/>
        </w:rPr>
        <w:t>Gambar 1</w:t>
      </w:r>
      <w:r w:rsidRPr="007527DF"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Jumlah BUMDes di Indonesia Tahun 2014-2019</w:t>
      </w:r>
    </w:p>
    <w:p w14:paraId="2FE55D5A" w14:textId="0D3B0649" w:rsidR="00A92435" w:rsidRDefault="00A92435" w:rsidP="00A92435">
      <w:pPr>
        <w:tabs>
          <w:tab w:val="left" w:pos="3780"/>
        </w:tabs>
        <w:jc w:val="center"/>
        <w:rPr>
          <w:sz w:val="20"/>
          <w:szCs w:val="20"/>
        </w:rPr>
      </w:pPr>
    </w:p>
    <w:p w14:paraId="6A0955AA" w14:textId="77777777" w:rsidR="00A92435" w:rsidRPr="009E1188" w:rsidRDefault="00A92435" w:rsidP="00A92435">
      <w:pPr>
        <w:tabs>
          <w:tab w:val="left" w:pos="284"/>
          <w:tab w:val="left" w:pos="709"/>
        </w:tabs>
        <w:jc w:val="center"/>
        <w:rPr>
          <w:sz w:val="20"/>
          <w:szCs w:val="20"/>
        </w:rPr>
      </w:pPr>
      <w:r>
        <w:rPr>
          <w:noProof/>
          <w:lang w:eastAsia="id-ID"/>
        </w:rPr>
        <w:drawing>
          <wp:inline distT="0" distB="0" distL="0" distR="0" wp14:anchorId="3BAD2089" wp14:editId="7BC5FAC9">
            <wp:extent cx="5553075" cy="259999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43270" t="28205" r="29006" b="48718"/>
                    <a:stretch/>
                  </pic:blipFill>
                  <pic:spPr bwMode="auto">
                    <a:xfrm>
                      <a:off x="0" y="0"/>
                      <a:ext cx="5595181" cy="26197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284FA6" w14:textId="77777777" w:rsidR="00A92435" w:rsidRDefault="00A92435" w:rsidP="00A92435">
      <w:pPr>
        <w:tabs>
          <w:tab w:val="left" w:pos="284"/>
          <w:tab w:val="left" w:pos="709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3C845491" w14:textId="7532FB1C" w:rsidR="00A92435" w:rsidRDefault="00A92435" w:rsidP="00A92435">
      <w:pPr>
        <w:tabs>
          <w:tab w:val="left" w:pos="284"/>
          <w:tab w:val="left" w:pos="709"/>
        </w:tabs>
        <w:jc w:val="center"/>
        <w:rPr>
          <w:sz w:val="20"/>
          <w:szCs w:val="20"/>
        </w:rPr>
      </w:pPr>
      <w:r>
        <w:rPr>
          <w:b/>
          <w:sz w:val="20"/>
          <w:szCs w:val="20"/>
        </w:rPr>
        <w:t>Gambar 2</w:t>
      </w:r>
      <w:r w:rsidRPr="009E1188">
        <w:rPr>
          <w:b/>
          <w:sz w:val="20"/>
          <w:szCs w:val="20"/>
        </w:rPr>
        <w:t>.</w:t>
      </w:r>
      <w:r w:rsidRPr="009E1188">
        <w:rPr>
          <w:sz w:val="20"/>
          <w:szCs w:val="20"/>
        </w:rPr>
        <w:t xml:space="preserve"> Perkembangan Jumlah BUMDes Di Jawa Timur Tahun 2016-2021</w:t>
      </w:r>
    </w:p>
    <w:p w14:paraId="3A0E45A7" w14:textId="77777777" w:rsidR="00A92435" w:rsidRDefault="00A92435" w:rsidP="00A92435">
      <w:pPr>
        <w:ind w:firstLine="284"/>
        <w:jc w:val="center"/>
        <w:rPr>
          <w:b/>
          <w:sz w:val="20"/>
          <w:szCs w:val="20"/>
        </w:rPr>
      </w:pPr>
    </w:p>
    <w:p w14:paraId="08B1B5F1" w14:textId="7A98269D" w:rsidR="00A92435" w:rsidRDefault="00A92435" w:rsidP="00A92435">
      <w:pPr>
        <w:ind w:firstLine="284"/>
        <w:jc w:val="center"/>
        <w:rPr>
          <w:sz w:val="20"/>
          <w:szCs w:val="20"/>
        </w:rPr>
      </w:pPr>
      <w:r>
        <w:rPr>
          <w:b/>
          <w:sz w:val="20"/>
          <w:szCs w:val="20"/>
        </w:rPr>
        <w:t>Tabel 1</w:t>
      </w:r>
      <w:r w:rsidRPr="009E1188">
        <w:rPr>
          <w:sz w:val="20"/>
          <w:szCs w:val="20"/>
        </w:rPr>
        <w:t xml:space="preserve"> Perkembangan Jumlah BUMDes Di Kabupaten Sidoarjo Tahun 2019-2021</w:t>
      </w:r>
    </w:p>
    <w:p w14:paraId="249D989F" w14:textId="77777777" w:rsidR="00A92435" w:rsidRPr="009E1188" w:rsidRDefault="00A92435" w:rsidP="00A92435">
      <w:pPr>
        <w:ind w:firstLine="284"/>
        <w:jc w:val="center"/>
        <w:rPr>
          <w:sz w:val="20"/>
          <w:szCs w:val="20"/>
        </w:rPr>
      </w:pPr>
    </w:p>
    <w:tbl>
      <w:tblPr>
        <w:tblW w:w="5478" w:type="dxa"/>
        <w:jc w:val="center"/>
        <w:tblLook w:val="04A0" w:firstRow="1" w:lastRow="0" w:firstColumn="1" w:lastColumn="0" w:noHBand="0" w:noVBand="1"/>
      </w:tblPr>
      <w:tblGrid>
        <w:gridCol w:w="887"/>
        <w:gridCol w:w="1956"/>
        <w:gridCol w:w="2635"/>
      </w:tblGrid>
      <w:tr w:rsidR="00A92435" w:rsidRPr="00FB0D75" w14:paraId="1E635FE3" w14:textId="77777777" w:rsidTr="005F3F37">
        <w:trPr>
          <w:trHeight w:val="359"/>
          <w:jc w:val="center"/>
        </w:trPr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4DCD5" w14:textId="77777777" w:rsidR="00A92435" w:rsidRPr="00FB0D75" w:rsidRDefault="00A92435" w:rsidP="005F3F37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id-ID"/>
              </w:rPr>
            </w:pPr>
            <w:r w:rsidRPr="00FB0D75">
              <w:rPr>
                <w:b/>
                <w:color w:val="000000"/>
                <w:sz w:val="20"/>
                <w:szCs w:val="20"/>
                <w:lang w:eastAsia="id-ID"/>
              </w:rPr>
              <w:t>No.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8C5BF" w14:textId="77777777" w:rsidR="00A92435" w:rsidRPr="00FB0D75" w:rsidRDefault="00A92435" w:rsidP="005F3F37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id-ID"/>
              </w:rPr>
            </w:pPr>
            <w:r w:rsidRPr="00FB0D75">
              <w:rPr>
                <w:b/>
                <w:color w:val="000000"/>
                <w:sz w:val="20"/>
                <w:szCs w:val="20"/>
                <w:lang w:eastAsia="id-ID"/>
              </w:rPr>
              <w:t>Tahun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71F94" w14:textId="77777777" w:rsidR="00A92435" w:rsidRPr="00FB0D75" w:rsidRDefault="00A92435" w:rsidP="005F3F37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id-ID"/>
              </w:rPr>
            </w:pPr>
            <w:r w:rsidRPr="00FB0D75">
              <w:rPr>
                <w:b/>
                <w:color w:val="000000"/>
                <w:sz w:val="20"/>
                <w:szCs w:val="20"/>
                <w:lang w:eastAsia="id-ID"/>
              </w:rPr>
              <w:t>Jumlah</w:t>
            </w:r>
          </w:p>
        </w:tc>
      </w:tr>
      <w:tr w:rsidR="00A92435" w:rsidRPr="00FB0D75" w14:paraId="6903D13C" w14:textId="77777777" w:rsidTr="005F3F37">
        <w:trPr>
          <w:trHeight w:val="359"/>
          <w:jc w:val="center"/>
        </w:trPr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24953" w14:textId="77777777" w:rsidR="00A92435" w:rsidRPr="00FB0D75" w:rsidRDefault="00A92435" w:rsidP="005F3F3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id-ID"/>
              </w:rPr>
            </w:pPr>
            <w:r w:rsidRPr="00FB0D75">
              <w:rPr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3E865" w14:textId="77777777" w:rsidR="00A92435" w:rsidRPr="00FB0D75" w:rsidRDefault="00A92435" w:rsidP="005F3F3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id-ID"/>
              </w:rPr>
            </w:pPr>
            <w:r w:rsidRPr="00FB0D75">
              <w:rPr>
                <w:color w:val="000000"/>
                <w:sz w:val="20"/>
                <w:szCs w:val="20"/>
                <w:lang w:eastAsia="id-ID"/>
              </w:rPr>
              <w:t>2019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72C1A" w14:textId="77777777" w:rsidR="00A92435" w:rsidRPr="00FB0D75" w:rsidRDefault="00A92435" w:rsidP="005F3F3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id-ID"/>
              </w:rPr>
            </w:pPr>
            <w:r w:rsidRPr="00FB0D75">
              <w:rPr>
                <w:color w:val="000000"/>
                <w:sz w:val="20"/>
                <w:szCs w:val="20"/>
                <w:lang w:eastAsia="id-ID"/>
              </w:rPr>
              <w:t>139 BUMDes</w:t>
            </w:r>
          </w:p>
        </w:tc>
      </w:tr>
      <w:tr w:rsidR="00A92435" w:rsidRPr="00FB0D75" w14:paraId="58711369" w14:textId="77777777" w:rsidTr="005F3F37">
        <w:trPr>
          <w:trHeight w:val="359"/>
          <w:jc w:val="center"/>
        </w:trPr>
        <w:tc>
          <w:tcPr>
            <w:tcW w:w="8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EEB4C" w14:textId="77777777" w:rsidR="00A92435" w:rsidRPr="00FB0D75" w:rsidRDefault="00A92435" w:rsidP="005F3F3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id-ID"/>
              </w:rPr>
            </w:pPr>
            <w:r w:rsidRPr="00FB0D75">
              <w:rPr>
                <w:color w:val="000000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5B027" w14:textId="77777777" w:rsidR="00A92435" w:rsidRPr="00FB0D75" w:rsidRDefault="00A92435" w:rsidP="005F3F3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id-ID"/>
              </w:rPr>
            </w:pPr>
            <w:r w:rsidRPr="00FB0D75">
              <w:rPr>
                <w:color w:val="000000"/>
                <w:sz w:val="20"/>
                <w:szCs w:val="20"/>
                <w:lang w:eastAsia="id-ID"/>
              </w:rPr>
              <w:t>2020</w:t>
            </w: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3B76F" w14:textId="77777777" w:rsidR="00A92435" w:rsidRPr="00FB0D75" w:rsidRDefault="00A92435" w:rsidP="005F3F3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id-ID"/>
              </w:rPr>
            </w:pPr>
            <w:r w:rsidRPr="00FB0D75">
              <w:rPr>
                <w:color w:val="000000"/>
                <w:sz w:val="20"/>
                <w:szCs w:val="20"/>
                <w:lang w:eastAsia="id-ID"/>
              </w:rPr>
              <w:t>218 BUMDes</w:t>
            </w:r>
          </w:p>
        </w:tc>
      </w:tr>
      <w:tr w:rsidR="00A92435" w:rsidRPr="00FB0D75" w14:paraId="751D2818" w14:textId="77777777" w:rsidTr="005F3F37">
        <w:trPr>
          <w:trHeight w:val="359"/>
          <w:jc w:val="center"/>
        </w:trPr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02872D" w14:textId="77777777" w:rsidR="00A92435" w:rsidRPr="00FB0D75" w:rsidRDefault="00A92435" w:rsidP="005F3F3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id-ID"/>
              </w:rPr>
            </w:pPr>
            <w:r w:rsidRPr="00FB0D75">
              <w:rPr>
                <w:color w:val="000000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088FA1" w14:textId="77777777" w:rsidR="00A92435" w:rsidRPr="00FB0D75" w:rsidRDefault="00A92435" w:rsidP="005F3F3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id-ID"/>
              </w:rPr>
            </w:pPr>
            <w:r w:rsidRPr="00FB0D75">
              <w:rPr>
                <w:color w:val="000000"/>
                <w:sz w:val="20"/>
                <w:szCs w:val="20"/>
                <w:lang w:eastAsia="id-ID"/>
              </w:rPr>
              <w:t>2021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AFBDD" w14:textId="77777777" w:rsidR="00A92435" w:rsidRPr="00FB0D75" w:rsidRDefault="00A92435" w:rsidP="005F3F3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id-ID"/>
              </w:rPr>
            </w:pPr>
            <w:r w:rsidRPr="00FB0D75">
              <w:rPr>
                <w:color w:val="000000"/>
                <w:sz w:val="20"/>
                <w:szCs w:val="20"/>
                <w:lang w:eastAsia="id-ID"/>
              </w:rPr>
              <w:t>229 BUMDes</w:t>
            </w:r>
          </w:p>
        </w:tc>
      </w:tr>
    </w:tbl>
    <w:p w14:paraId="3FD85862" w14:textId="77777777" w:rsidR="00A92435" w:rsidRDefault="00A92435" w:rsidP="00A92435">
      <w:pPr>
        <w:tabs>
          <w:tab w:val="left" w:pos="284"/>
          <w:tab w:val="left" w:pos="709"/>
        </w:tabs>
        <w:jc w:val="center"/>
        <w:rPr>
          <w:sz w:val="20"/>
          <w:szCs w:val="20"/>
        </w:rPr>
      </w:pPr>
    </w:p>
    <w:p w14:paraId="036B9D82" w14:textId="40F918BC" w:rsidR="00502956" w:rsidRDefault="00502956"/>
    <w:p w14:paraId="2A45B15C" w14:textId="77777777" w:rsidR="00A92435" w:rsidRDefault="00A92435" w:rsidP="00A92435">
      <w:pPr>
        <w:ind w:firstLine="284"/>
        <w:jc w:val="center"/>
        <w:rPr>
          <w:sz w:val="20"/>
          <w:szCs w:val="20"/>
        </w:rPr>
      </w:pPr>
      <w:r>
        <w:rPr>
          <w:b/>
          <w:sz w:val="20"/>
          <w:szCs w:val="20"/>
        </w:rPr>
        <w:t>Tabel 2</w:t>
      </w:r>
      <w:r w:rsidRPr="009E118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Fasilitas BUMDes Desa Sidokepung </w:t>
      </w:r>
    </w:p>
    <w:p w14:paraId="4EB1D3F0" w14:textId="77777777" w:rsidR="00A92435" w:rsidRDefault="00A92435" w:rsidP="00A92435">
      <w:pPr>
        <w:ind w:firstLine="284"/>
        <w:jc w:val="both"/>
        <w:rPr>
          <w:sz w:val="20"/>
          <w:szCs w:val="20"/>
        </w:rPr>
      </w:pPr>
    </w:p>
    <w:tbl>
      <w:tblPr>
        <w:tblW w:w="4460" w:type="dxa"/>
        <w:jc w:val="center"/>
        <w:tblLook w:val="04A0" w:firstRow="1" w:lastRow="0" w:firstColumn="1" w:lastColumn="0" w:noHBand="0" w:noVBand="1"/>
      </w:tblPr>
      <w:tblGrid>
        <w:gridCol w:w="640"/>
        <w:gridCol w:w="2860"/>
        <w:gridCol w:w="960"/>
      </w:tblGrid>
      <w:tr w:rsidR="00A92435" w:rsidRPr="009975BB" w14:paraId="1FA668EB" w14:textId="77777777" w:rsidTr="005F3F37">
        <w:trPr>
          <w:trHeight w:val="300"/>
          <w:jc w:val="center"/>
        </w:trPr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C7CE6" w14:textId="77777777" w:rsidR="00A92435" w:rsidRPr="009975BB" w:rsidRDefault="00A92435" w:rsidP="005F3F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975BB">
              <w:rPr>
                <w:b/>
                <w:bCs/>
                <w:color w:val="000000"/>
                <w:sz w:val="20"/>
                <w:szCs w:val="20"/>
                <w:lang w:eastAsia="id-ID"/>
              </w:rPr>
              <w:t xml:space="preserve">No. </w:t>
            </w:r>
          </w:p>
        </w:tc>
        <w:tc>
          <w:tcPr>
            <w:tcW w:w="2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04DCF" w14:textId="77777777" w:rsidR="00A92435" w:rsidRPr="009975BB" w:rsidRDefault="00A92435" w:rsidP="005F3F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975BB">
              <w:rPr>
                <w:b/>
                <w:bCs/>
                <w:color w:val="000000"/>
                <w:sz w:val="20"/>
                <w:szCs w:val="20"/>
                <w:lang w:eastAsia="id-ID"/>
              </w:rPr>
              <w:t xml:space="preserve">Fasilitas 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5D844" w14:textId="77777777" w:rsidR="00A92435" w:rsidRPr="009975BB" w:rsidRDefault="00A92435" w:rsidP="005F3F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975BB">
              <w:rPr>
                <w:b/>
                <w:bCs/>
                <w:color w:val="000000"/>
                <w:sz w:val="20"/>
                <w:szCs w:val="20"/>
                <w:lang w:eastAsia="id-ID"/>
              </w:rPr>
              <w:t xml:space="preserve">Jumlah </w:t>
            </w:r>
          </w:p>
        </w:tc>
      </w:tr>
      <w:tr w:rsidR="00A92435" w:rsidRPr="009975BB" w14:paraId="39CB16FC" w14:textId="77777777" w:rsidTr="005F3F37">
        <w:trPr>
          <w:trHeight w:val="300"/>
          <w:jc w:val="center"/>
        </w:trPr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3CC66" w14:textId="77777777" w:rsidR="00A92435" w:rsidRPr="009975BB" w:rsidRDefault="00A92435" w:rsidP="005F3F3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id-ID"/>
              </w:rPr>
            </w:pPr>
            <w:r w:rsidRPr="009975BB">
              <w:rPr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8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53467" w14:textId="77777777" w:rsidR="00A92435" w:rsidRPr="009975BB" w:rsidRDefault="00A92435" w:rsidP="005F3F37">
            <w:pPr>
              <w:suppressAutoHyphens w:val="0"/>
              <w:rPr>
                <w:color w:val="000000"/>
                <w:sz w:val="20"/>
                <w:szCs w:val="20"/>
                <w:lang w:eastAsia="id-ID"/>
              </w:rPr>
            </w:pPr>
            <w:r w:rsidRPr="009975BB">
              <w:rPr>
                <w:color w:val="000000"/>
                <w:sz w:val="20"/>
                <w:szCs w:val="20"/>
                <w:lang w:eastAsia="id-ID"/>
              </w:rPr>
              <w:t xml:space="preserve">Lahan Parkir 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83AF8" w14:textId="77777777" w:rsidR="00A92435" w:rsidRPr="009975BB" w:rsidRDefault="00A92435" w:rsidP="005F3F37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9975BB">
              <w:rPr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2435" w:rsidRPr="009975BB" w14:paraId="7F2026FB" w14:textId="77777777" w:rsidTr="005F3F37">
        <w:trPr>
          <w:trHeight w:val="300"/>
          <w:jc w:val="center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3F3D81B0" w14:textId="77777777" w:rsidR="00A92435" w:rsidRPr="009975BB" w:rsidRDefault="00A92435" w:rsidP="005F3F3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id-ID"/>
              </w:rPr>
            </w:pPr>
            <w:r w:rsidRPr="009975BB">
              <w:rPr>
                <w:color w:val="000000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35A502FF" w14:textId="77777777" w:rsidR="00A92435" w:rsidRPr="009975BB" w:rsidRDefault="00A92435" w:rsidP="005F3F37">
            <w:pPr>
              <w:suppressAutoHyphens w:val="0"/>
              <w:rPr>
                <w:color w:val="000000"/>
                <w:sz w:val="20"/>
                <w:szCs w:val="20"/>
                <w:lang w:eastAsia="id-ID"/>
              </w:rPr>
            </w:pPr>
            <w:r w:rsidRPr="009975BB">
              <w:rPr>
                <w:color w:val="000000"/>
                <w:sz w:val="20"/>
                <w:szCs w:val="20"/>
                <w:lang w:eastAsia="id-ID"/>
              </w:rPr>
              <w:t xml:space="preserve">Toilet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70C41C" w14:textId="77777777" w:rsidR="00A92435" w:rsidRPr="009975BB" w:rsidRDefault="00A92435" w:rsidP="005F3F37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9975BB">
              <w:rPr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2435" w:rsidRPr="009975BB" w14:paraId="0770C8E8" w14:textId="77777777" w:rsidTr="005F3F37">
        <w:trPr>
          <w:trHeight w:val="300"/>
          <w:jc w:val="center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0F846FF6" w14:textId="77777777" w:rsidR="00A92435" w:rsidRPr="009975BB" w:rsidRDefault="00A92435" w:rsidP="005F3F3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id-ID"/>
              </w:rPr>
            </w:pPr>
            <w:r w:rsidRPr="009975BB">
              <w:rPr>
                <w:color w:val="000000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66C7DEBF" w14:textId="77777777" w:rsidR="00A92435" w:rsidRPr="009975BB" w:rsidRDefault="00A92435" w:rsidP="005F3F37">
            <w:pPr>
              <w:suppressAutoHyphens w:val="0"/>
              <w:rPr>
                <w:color w:val="000000"/>
                <w:sz w:val="20"/>
                <w:szCs w:val="20"/>
                <w:lang w:eastAsia="id-ID"/>
              </w:rPr>
            </w:pPr>
            <w:r w:rsidRPr="009975BB">
              <w:rPr>
                <w:color w:val="000000"/>
                <w:sz w:val="20"/>
                <w:szCs w:val="20"/>
                <w:lang w:eastAsia="id-ID"/>
              </w:rPr>
              <w:t xml:space="preserve">Perahu Dayung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B92FF0" w14:textId="77777777" w:rsidR="00A92435" w:rsidRPr="009975BB" w:rsidRDefault="00A92435" w:rsidP="005F3F37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9975BB">
              <w:rPr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A92435" w:rsidRPr="009975BB" w14:paraId="6C2CBDD5" w14:textId="77777777" w:rsidTr="005F3F37">
        <w:trPr>
          <w:trHeight w:val="300"/>
          <w:jc w:val="center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0CD82109" w14:textId="77777777" w:rsidR="00A92435" w:rsidRPr="009975BB" w:rsidRDefault="00A92435" w:rsidP="005F3F3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id-ID"/>
              </w:rPr>
            </w:pPr>
            <w:r w:rsidRPr="009975BB">
              <w:rPr>
                <w:color w:val="000000"/>
                <w:sz w:val="20"/>
                <w:szCs w:val="20"/>
                <w:lang w:eastAsia="id-ID"/>
              </w:rPr>
              <w:t>4</w:t>
            </w: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5A7804F3" w14:textId="77777777" w:rsidR="00A92435" w:rsidRPr="009975BB" w:rsidRDefault="00A92435" w:rsidP="005F3F37">
            <w:pPr>
              <w:suppressAutoHyphens w:val="0"/>
              <w:rPr>
                <w:color w:val="000000"/>
                <w:sz w:val="20"/>
                <w:szCs w:val="20"/>
                <w:lang w:eastAsia="id-ID"/>
              </w:rPr>
            </w:pPr>
            <w:r w:rsidRPr="009975BB">
              <w:rPr>
                <w:color w:val="000000"/>
                <w:sz w:val="20"/>
                <w:szCs w:val="20"/>
                <w:lang w:eastAsia="id-ID"/>
              </w:rPr>
              <w:t xml:space="preserve">Sepeda Air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62BE56" w14:textId="77777777" w:rsidR="00A92435" w:rsidRPr="009975BB" w:rsidRDefault="00A92435" w:rsidP="005F3F37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9975BB">
              <w:rPr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2435" w:rsidRPr="009975BB" w14:paraId="08822204" w14:textId="77777777" w:rsidTr="005F3F37">
        <w:trPr>
          <w:trHeight w:val="300"/>
          <w:jc w:val="center"/>
        </w:trPr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B975B" w14:textId="77777777" w:rsidR="00A92435" w:rsidRPr="009975BB" w:rsidRDefault="00A92435" w:rsidP="005F3F3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id-ID"/>
              </w:rPr>
            </w:pPr>
            <w:r w:rsidRPr="009975BB">
              <w:rPr>
                <w:color w:val="000000"/>
                <w:sz w:val="20"/>
                <w:szCs w:val="20"/>
                <w:lang w:eastAsia="id-ID"/>
              </w:rPr>
              <w:t>5</w:t>
            </w:r>
          </w:p>
        </w:tc>
        <w:tc>
          <w:tcPr>
            <w:tcW w:w="28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A4505" w14:textId="77777777" w:rsidR="00A92435" w:rsidRPr="009975BB" w:rsidRDefault="00A92435" w:rsidP="005F3F37">
            <w:pPr>
              <w:suppressAutoHyphens w:val="0"/>
              <w:rPr>
                <w:color w:val="000000"/>
                <w:sz w:val="20"/>
                <w:szCs w:val="20"/>
                <w:lang w:eastAsia="id-ID"/>
              </w:rPr>
            </w:pPr>
            <w:r w:rsidRPr="009975BB">
              <w:rPr>
                <w:color w:val="000000"/>
                <w:sz w:val="20"/>
                <w:szCs w:val="20"/>
                <w:lang w:eastAsia="id-ID"/>
              </w:rPr>
              <w:t xml:space="preserve">Warung 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684D1" w14:textId="77777777" w:rsidR="00A92435" w:rsidRPr="009975BB" w:rsidRDefault="00A92435" w:rsidP="005F3F37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9975BB">
              <w:rPr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</w:tbl>
    <w:p w14:paraId="0DFCFD35" w14:textId="77777777" w:rsidR="00A92435" w:rsidRDefault="00A92435"/>
    <w:sectPr w:rsidR="00A924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435"/>
    <w:rsid w:val="00502956"/>
    <w:rsid w:val="00A92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92463"/>
  <w15:chartTrackingRefBased/>
  <w15:docId w15:val="{8C4E9729-837E-4466-8388-4F749E6A9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4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3308821080078337"/>
          <c:y val="5.3244425527890105E-2"/>
          <c:w val="0.85815905396945735"/>
          <c:h val="0.6573762739117069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Jumah Bumdes (unit)</c:v>
                </c:pt>
              </c:strCache>
            </c:strRef>
          </c:tx>
          <c:spPr>
            <a:solidFill>
              <a:srgbClr val="4F81BD"/>
            </a:solidFill>
            <a:ln w="25384">
              <a:noFill/>
            </a:ln>
          </c:spPr>
          <c:invertIfNegative val="0"/>
          <c:cat>
            <c:numRef>
              <c:f>Sheet1!$A$2:$A$7</c:f>
              <c:numCache>
                <c:formatCode>General</c:formatCod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</c:numCache>
            </c:numRef>
          </c:cat>
          <c:val>
            <c:numRef>
              <c:f>Sheet1!$B$2:$B$7</c:f>
              <c:numCache>
                <c:formatCode>General</c:formatCode>
                <c:ptCount val="6"/>
                <c:pt idx="0">
                  <c:v>1022</c:v>
                </c:pt>
                <c:pt idx="1">
                  <c:v>11945</c:v>
                </c:pt>
                <c:pt idx="2">
                  <c:v>18446</c:v>
                </c:pt>
                <c:pt idx="3">
                  <c:v>39149</c:v>
                </c:pt>
                <c:pt idx="4">
                  <c:v>45549</c:v>
                </c:pt>
                <c:pt idx="5">
                  <c:v>50199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7D5-4F81-AE33-945ED43BBA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8423208"/>
        <c:axId val="1"/>
      </c:barChart>
      <c:catAx>
        <c:axId val="984232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19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en-US" sz="899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9519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ln w="9519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lang="en-US" sz="899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8423208"/>
        <c:crosses val="autoZero"/>
        <c:crossBetween val="between"/>
      </c:valAx>
      <c:spPr>
        <a:noFill/>
        <a:ln w="25384">
          <a:noFill/>
        </a:ln>
      </c:spPr>
    </c:plotArea>
    <c:legend>
      <c:legendPos val="b"/>
      <c:overlay val="0"/>
      <c:spPr>
        <a:noFill/>
        <a:ln w="25384">
          <a:noFill/>
        </a:ln>
      </c:spPr>
      <c:txPr>
        <a:bodyPr rot="0" spcFirstLastPara="1" vertOverflow="ellipsis" vert="horz" wrap="square" anchor="ctr" anchorCtr="1"/>
        <a:lstStyle/>
        <a:p>
          <a:pPr>
            <a:defRPr lang="en-US" sz="899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19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en-US"/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userwahyu</dc:creator>
  <cp:keywords/>
  <dc:description/>
  <cp:lastModifiedBy>userwahyu</cp:lastModifiedBy>
  <cp:revision>1</cp:revision>
  <dcterms:created xsi:type="dcterms:W3CDTF">2023-08-15T09:57:00Z</dcterms:created>
  <dcterms:modified xsi:type="dcterms:W3CDTF">2023-08-15T10:01:00Z</dcterms:modified>
</cp:coreProperties>
</file>